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19F4C62B"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B26E6B">
        <w:rPr>
          <w:rFonts w:ascii="Times New Roman" w:eastAsia="MS Mincho" w:hAnsi="Times New Roman"/>
          <w:b/>
          <w:sz w:val="28"/>
          <w:szCs w:val="28"/>
        </w:rPr>
        <w:t>743</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3722F9">
        <w:rPr>
          <w:rFonts w:ascii="Times New Roman" w:eastAsia="MS Mincho" w:hAnsi="Times New Roman"/>
          <w:b/>
          <w:sz w:val="28"/>
          <w:szCs w:val="28"/>
        </w:rPr>
        <w:t>6</w:t>
      </w:r>
    </w:p>
    <w:p w:rsidR="00171CC4" w:rsidRPr="004223EA" w:rsidP="00351C9C" w14:paraId="5E632501" w14:textId="77777777">
      <w:pPr>
        <w:pStyle w:val="PlainText"/>
        <w:jc w:val="center"/>
        <w:rPr>
          <w:rFonts w:ascii="Times New Roman" w:eastAsia="MS Mincho" w:hAnsi="Times New Roman"/>
          <w:sz w:val="28"/>
          <w:szCs w:val="28"/>
        </w:rPr>
      </w:pPr>
    </w:p>
    <w:p w:rsidR="00351C9C" w:rsidRPr="004223EA" w:rsidP="00351C9C" w14:paraId="1C8F78D9" w14:textId="77777777">
      <w:pPr>
        <w:pStyle w:val="PlainText"/>
        <w:jc w:val="both"/>
        <w:rPr>
          <w:rFonts w:ascii="Times New Roman" w:eastAsia="MS Mincho" w:hAnsi="Times New Roman"/>
          <w:sz w:val="28"/>
          <w:szCs w:val="28"/>
        </w:rPr>
      </w:pPr>
      <w:r>
        <w:rPr>
          <w:rFonts w:ascii="Times New Roman" w:eastAsia="MS Mincho" w:hAnsi="Times New Roman"/>
          <w:sz w:val="28"/>
          <w:szCs w:val="28"/>
        </w:rPr>
        <w:t>30 июня</w:t>
      </w:r>
      <w:r w:rsidR="00B9088C">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471BDC5F" w14:textId="77777777">
      <w:pPr>
        <w:pStyle w:val="PlainText"/>
        <w:jc w:val="both"/>
        <w:rPr>
          <w:rFonts w:ascii="Times New Roman" w:eastAsia="MS Mincho" w:hAnsi="Times New Roman"/>
          <w:sz w:val="28"/>
          <w:szCs w:val="28"/>
        </w:rPr>
      </w:pPr>
    </w:p>
    <w:p w:rsidR="00FB51C4" w:rsidP="00EF0D5C" w14:paraId="12E2038D"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рассмотрев по адресу: ХМАО-Югра, г. Пыть-Ях, 2 мкр., д. 4, дело об административном </w:t>
      </w:r>
      <w:r w:rsidRPr="00B9088C">
        <w:rPr>
          <w:rFonts w:eastAsia="MS Mincho"/>
          <w:sz w:val="28"/>
          <w:szCs w:val="28"/>
        </w:rPr>
        <w:t>правонарушении в отношении</w:t>
      </w:r>
      <w:r w:rsidRPr="00B9088C" w:rsidR="00EF0D5C">
        <w:rPr>
          <w:rFonts w:eastAsia="MS Mincho"/>
          <w:sz w:val="28"/>
          <w:szCs w:val="28"/>
        </w:rPr>
        <w:t xml:space="preserve"> </w:t>
      </w:r>
    </w:p>
    <w:p w:rsidR="003722F9" w:rsidRPr="00131E35" w:rsidP="003722F9" w14:paraId="03AF064D" w14:textId="3F391CBA">
      <w:pPr>
        <w:ind w:firstLine="708"/>
        <w:jc w:val="both"/>
        <w:rPr>
          <w:rFonts w:eastAsia="MS Mincho"/>
          <w:sz w:val="28"/>
          <w:szCs w:val="28"/>
        </w:rPr>
      </w:pPr>
      <w:r>
        <w:rPr>
          <w:rFonts w:eastAsia="MS Mincho"/>
          <w:sz w:val="28"/>
          <w:szCs w:val="28"/>
        </w:rPr>
        <w:t xml:space="preserve">Ножкина Сергея Викторовича, </w:t>
      </w:r>
      <w:r w:rsidR="00D02493">
        <w:rPr>
          <w:rFonts w:eastAsia="MS Mincho"/>
          <w:sz w:val="28"/>
          <w:szCs w:val="28"/>
        </w:rPr>
        <w:t>---</w:t>
      </w:r>
      <w:r w:rsidRPr="00131E35">
        <w:rPr>
          <w:rFonts w:eastAsia="MS Mincho"/>
          <w:sz w:val="28"/>
          <w:szCs w:val="28"/>
        </w:rPr>
        <w:t xml:space="preserve">, </w:t>
      </w:r>
    </w:p>
    <w:p w:rsidR="00171CC4" w:rsidRPr="004223EA" w:rsidP="004B58B6" w14:paraId="6C9175C9" w14:textId="77777777">
      <w:pPr>
        <w:ind w:firstLine="708"/>
        <w:jc w:val="both"/>
        <w:rPr>
          <w:rFonts w:eastAsia="MS Mincho"/>
          <w:sz w:val="28"/>
          <w:szCs w:val="28"/>
        </w:rPr>
      </w:pPr>
      <w:r w:rsidRPr="004223EA">
        <w:rPr>
          <w:rFonts w:eastAsia="MS Mincho"/>
          <w:sz w:val="28"/>
          <w:szCs w:val="28"/>
        </w:rPr>
        <w:t>за совершение административного правонарушения, предусмо</w:t>
      </w:r>
      <w:r w:rsidRPr="004223EA" w:rsidR="004B0424">
        <w:rPr>
          <w:rFonts w:eastAsia="MS Mincho"/>
          <w:sz w:val="28"/>
          <w:szCs w:val="28"/>
        </w:rPr>
        <w:t>тренного ч. 1 ст. 20.25 КоАП РФ,</w:t>
      </w:r>
    </w:p>
    <w:p w:rsidR="004B58B6" w:rsidRPr="004223EA" w:rsidP="004B58B6" w14:paraId="23609A9B" w14:textId="77777777">
      <w:pPr>
        <w:jc w:val="center"/>
        <w:rPr>
          <w:rFonts w:eastAsia="MS Mincho"/>
          <w:sz w:val="28"/>
          <w:szCs w:val="28"/>
        </w:rPr>
      </w:pPr>
      <w:r w:rsidRPr="004223EA">
        <w:rPr>
          <w:rFonts w:eastAsia="MS Mincho"/>
          <w:sz w:val="28"/>
          <w:szCs w:val="28"/>
        </w:rPr>
        <w:t>УСТАНОВИЛ:</w:t>
      </w:r>
    </w:p>
    <w:p w:rsidR="004B58B6" w:rsidRPr="004223EA" w:rsidP="004B58B6" w14:paraId="4C17E614" w14:textId="77777777">
      <w:pPr>
        <w:jc w:val="both"/>
        <w:rPr>
          <w:rFonts w:eastAsia="MS Mincho"/>
          <w:sz w:val="28"/>
          <w:szCs w:val="28"/>
        </w:rPr>
      </w:pPr>
    </w:p>
    <w:p w:rsidR="004B58B6" w:rsidRPr="004223EA" w:rsidP="004B58B6" w14:paraId="4BE268D4" w14:textId="06C29E49">
      <w:pPr>
        <w:ind w:firstLine="708"/>
        <w:jc w:val="both"/>
        <w:rPr>
          <w:rFonts w:eastAsia="MS Mincho"/>
          <w:sz w:val="28"/>
          <w:szCs w:val="28"/>
        </w:rPr>
      </w:pPr>
      <w:r w:rsidRPr="004223EA">
        <w:rPr>
          <w:rFonts w:eastAsia="MS Mincho"/>
          <w:sz w:val="28"/>
          <w:szCs w:val="28"/>
        </w:rPr>
        <w:t xml:space="preserve">Гр-н </w:t>
      </w:r>
      <w:r w:rsidR="00B26E6B">
        <w:rPr>
          <w:rFonts w:eastAsia="MS Mincho"/>
          <w:sz w:val="28"/>
          <w:szCs w:val="28"/>
        </w:rPr>
        <w:t>Ножкин С.В.</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w:t>
      </w:r>
      <w:r w:rsidR="003722F9">
        <w:rPr>
          <w:rFonts w:eastAsia="MS Mincho"/>
          <w:sz w:val="28"/>
          <w:szCs w:val="28"/>
        </w:rPr>
        <w:t>2</w:t>
      </w:r>
      <w:r w:rsidR="00493512">
        <w:rPr>
          <w:rFonts w:eastAsia="MS Mincho"/>
          <w:sz w:val="28"/>
          <w:szCs w:val="28"/>
        </w:rPr>
        <w:t>5</w:t>
      </w:r>
      <w:r w:rsidR="00B26E6B">
        <w:rPr>
          <w:rFonts w:eastAsia="MS Mincho"/>
          <w:sz w:val="28"/>
          <w:szCs w:val="28"/>
        </w:rPr>
        <w:t>1113008851 от 13.11.2025</w:t>
      </w:r>
      <w:r w:rsidR="00493512">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493512">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493512">
        <w:rPr>
          <w:rFonts w:eastAsia="MS Mincho"/>
          <w:sz w:val="28"/>
          <w:szCs w:val="28"/>
        </w:rPr>
        <w:t>75</w:t>
      </w:r>
      <w:r w:rsidR="003722F9">
        <w:rPr>
          <w:rFonts w:eastAsia="MS Mincho"/>
          <w:sz w:val="28"/>
          <w:szCs w:val="28"/>
        </w:rPr>
        <w:t>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B26E6B">
        <w:rPr>
          <w:rFonts w:eastAsia="MS Mincho"/>
          <w:sz w:val="28"/>
          <w:szCs w:val="28"/>
        </w:rPr>
        <w:t>15</w:t>
      </w:r>
      <w:r w:rsidR="00493512">
        <w:rPr>
          <w:rFonts w:eastAsia="MS Mincho"/>
          <w:sz w:val="28"/>
          <w:szCs w:val="28"/>
        </w:rPr>
        <w:t>.11.2025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B26E6B">
        <w:rPr>
          <w:rFonts w:eastAsia="MS Mincho"/>
          <w:sz w:val="28"/>
          <w:szCs w:val="28"/>
        </w:rPr>
        <w:t>26</w:t>
      </w:r>
      <w:r w:rsidR="00493512">
        <w:rPr>
          <w:rFonts w:eastAsia="MS Mincho"/>
          <w:sz w:val="28"/>
          <w:szCs w:val="28"/>
        </w:rPr>
        <w:t>.11.2025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B26E6B">
        <w:rPr>
          <w:rFonts w:eastAsia="MS Mincho"/>
          <w:sz w:val="28"/>
          <w:szCs w:val="28"/>
        </w:rPr>
        <w:t>27</w:t>
      </w:r>
      <w:r w:rsidR="00493512">
        <w:rPr>
          <w:rFonts w:eastAsia="MS Mincho"/>
          <w:sz w:val="28"/>
          <w:szCs w:val="28"/>
        </w:rPr>
        <w:t>.01.2026</w:t>
      </w:r>
      <w:r w:rsidRPr="004223EA">
        <w:rPr>
          <w:rFonts w:eastAsia="MS Mincho"/>
          <w:sz w:val="28"/>
          <w:szCs w:val="28"/>
        </w:rPr>
        <w:t>,</w:t>
      </w:r>
      <w:r w:rsidR="00493512">
        <w:rPr>
          <w:rFonts w:eastAsia="MS Mincho"/>
          <w:sz w:val="28"/>
          <w:szCs w:val="28"/>
        </w:rPr>
        <w:t xml:space="preserve"> </w:t>
      </w:r>
      <w:r w:rsidR="00B26E6B">
        <w:rPr>
          <w:rFonts w:eastAsia="MS Mincho"/>
          <w:sz w:val="28"/>
          <w:szCs w:val="28"/>
        </w:rPr>
        <w:t>Ножкин С.В.</w:t>
      </w:r>
      <w:r w:rsidRPr="004223EA">
        <w:rPr>
          <w:rFonts w:eastAsia="MS Mincho"/>
          <w:sz w:val="28"/>
          <w:szCs w:val="28"/>
        </w:rPr>
        <w:t xml:space="preserve">, проживая по адресу: </w:t>
      </w:r>
      <w:r w:rsidR="00D02493">
        <w:rPr>
          <w:rFonts w:eastAsia="MS Mincho"/>
          <w:sz w:val="28"/>
          <w:szCs w:val="28"/>
        </w:rPr>
        <w:t>---</w:t>
      </w:r>
      <w:r w:rsidR="00B9088C">
        <w:rPr>
          <w:rFonts w:eastAsia="MS Mincho"/>
          <w:sz w:val="28"/>
          <w:szCs w:val="28"/>
        </w:rPr>
        <w:t>, административный штраф не оплатил</w:t>
      </w:r>
      <w:r w:rsidRPr="004223EA">
        <w:rPr>
          <w:rFonts w:eastAsia="MS Mincho"/>
          <w:sz w:val="28"/>
          <w:szCs w:val="28"/>
        </w:rPr>
        <w:t>.</w:t>
      </w:r>
    </w:p>
    <w:p w:rsidR="004B58B6" w:rsidP="004B58B6" w14:paraId="47DC6581"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93512" w14:paraId="6D2EF38E" w14:textId="77777777">
      <w:pPr>
        <w:ind w:firstLine="708"/>
        <w:jc w:val="both"/>
        <w:rPr>
          <w:sz w:val="28"/>
          <w:szCs w:val="28"/>
        </w:rPr>
      </w:pPr>
      <w:r>
        <w:rPr>
          <w:sz w:val="28"/>
          <w:szCs w:val="28"/>
        </w:rPr>
        <w:t>Ножкин С.В.</w:t>
      </w:r>
      <w:r w:rsidRPr="00570C12" w:rsidR="00493512">
        <w:rPr>
          <w:sz w:val="28"/>
          <w:szCs w:val="28"/>
        </w:rPr>
        <w:t xml:space="preserve"> </w:t>
      </w:r>
      <w:r w:rsidRPr="00570C12" w:rsidR="00493512">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570C12" w:rsidR="00493512">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 считает возможным рассмотреть дело в его отсутствие. </w:t>
      </w:r>
    </w:p>
    <w:p w:rsidR="004B58B6" w:rsidRPr="004223EA" w:rsidP="004B58B6" w14:paraId="3D428BCB"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B26E6B">
        <w:rPr>
          <w:rFonts w:eastAsia="MS Mincho"/>
          <w:sz w:val="28"/>
          <w:szCs w:val="28"/>
        </w:rPr>
        <w:t>Ножкина С.В.</w:t>
      </w:r>
      <w:r w:rsidR="00493512">
        <w:rPr>
          <w:rFonts w:eastAsia="MS Mincho"/>
          <w:sz w:val="28"/>
          <w:szCs w:val="28"/>
        </w:rPr>
        <w:t xml:space="preserve">, 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3CF9B24E" w14:textId="77777777">
      <w:pPr>
        <w:ind w:firstLine="708"/>
        <w:jc w:val="both"/>
        <w:rPr>
          <w:sz w:val="28"/>
          <w:szCs w:val="28"/>
        </w:rPr>
      </w:pPr>
      <w:r w:rsidRPr="004223EA">
        <w:rPr>
          <w:rFonts w:eastAsia="MS Mincho"/>
          <w:sz w:val="28"/>
          <w:szCs w:val="28"/>
        </w:rPr>
        <w:t>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w:t>
      </w:r>
      <w:r w:rsidRPr="004223EA">
        <w:rPr>
          <w:rFonts w:eastAsia="MS Mincho"/>
          <w:sz w:val="28"/>
          <w:szCs w:val="28"/>
        </w:rPr>
        <w:t xml:space="preserve">лена почтой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523A1FB8"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B26E6B">
        <w:rPr>
          <w:rFonts w:eastAsia="MS Mincho"/>
          <w:sz w:val="28"/>
          <w:szCs w:val="28"/>
        </w:rPr>
        <w:t>30</w:t>
      </w:r>
      <w:r w:rsidR="00493512">
        <w:rPr>
          <w:rFonts w:eastAsia="MS Mincho"/>
          <w:sz w:val="28"/>
          <w:szCs w:val="28"/>
        </w:rPr>
        <w:t>.01.2026</w:t>
      </w:r>
      <w:r w:rsidRPr="004223EA">
        <w:rPr>
          <w:rFonts w:eastAsia="MS Mincho"/>
          <w:sz w:val="28"/>
          <w:szCs w:val="28"/>
        </w:rPr>
        <w:t xml:space="preserve">. </w:t>
      </w:r>
    </w:p>
    <w:p w:rsidR="004B58B6" w:rsidRPr="004223EA" w:rsidP="004B58B6" w14:paraId="1ADFB754"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1388D10F"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02C8E121"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114227" w:rsidR="00211F4E">
        <w:rPr>
          <w:bCs/>
          <w:sz w:val="28"/>
          <w:szCs w:val="28"/>
        </w:rPr>
        <w:t>правов</w:t>
      </w:r>
      <w:r w:rsidR="00211F4E">
        <w:rPr>
          <w:bCs/>
          <w:sz w:val="28"/>
          <w:szCs w:val="28"/>
        </w:rPr>
        <w:t>ую позицию</w:t>
      </w:r>
      <w:r w:rsidRPr="00114227" w:rsidR="00211F4E">
        <w:rPr>
          <w:bCs/>
          <w:sz w:val="28"/>
          <w:szCs w:val="28"/>
        </w:rPr>
        <w:t xml:space="preserve"> Верховного Суда РФ, отраженн</w:t>
      </w:r>
      <w:r w:rsidR="00211F4E">
        <w:rPr>
          <w:bCs/>
          <w:sz w:val="28"/>
          <w:szCs w:val="28"/>
        </w:rPr>
        <w:t>ую</w:t>
      </w:r>
      <w:r w:rsidRPr="00114227" w:rsidR="00211F4E">
        <w:rPr>
          <w:bCs/>
          <w:sz w:val="28"/>
          <w:szCs w:val="28"/>
        </w:rPr>
        <w:t xml:space="preserve"> в п. 36 </w:t>
      </w:r>
      <w:r w:rsidRPr="00114227" w:rsidR="00211F4E">
        <w:rPr>
          <w:sz w:val="28"/>
          <w:szCs w:val="28"/>
        </w:rPr>
        <w:t xml:space="preserve">Обзора судебной практики Верховного Суда РФ N 2 (2022) (утв. Президиумом Верховного Суда РФ 12 октября 2022 г.), Седьмого кассационного суда общей юрисдикции </w:t>
      </w:r>
      <w:r w:rsidR="00211F4E">
        <w:rPr>
          <w:sz w:val="28"/>
          <w:szCs w:val="28"/>
        </w:rPr>
        <w:t xml:space="preserve">, отраженную в постановлении от </w:t>
      </w:r>
      <w:r w:rsidRPr="00114227" w:rsidR="00211F4E">
        <w:rPr>
          <w:sz w:val="28"/>
          <w:szCs w:val="28"/>
        </w:rPr>
        <w:t xml:space="preserve">24.04.2025 </w:t>
      </w:r>
      <w:r w:rsidRPr="00114227" w:rsidR="00211F4E">
        <w:rPr>
          <w:sz w:val="28"/>
          <w:szCs w:val="28"/>
          <w:shd w:val="clear" w:color="auto" w:fill="FFFFFF"/>
        </w:rPr>
        <w:t>№ 16-1930/2025</w:t>
      </w:r>
      <w:r w:rsidR="00211F4E">
        <w:rPr>
          <w:sz w:val="28"/>
          <w:szCs w:val="28"/>
          <w:shd w:val="clear" w:color="auto" w:fill="FFFFFF"/>
        </w:rPr>
        <w:t xml:space="preserve">,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3E1FDB">
        <w:rPr>
          <w:rFonts w:eastAsia="MS Mincho"/>
          <w:sz w:val="28"/>
          <w:szCs w:val="28"/>
        </w:rPr>
        <w:t>н</w:t>
      </w:r>
      <w:r w:rsidR="00CA200B">
        <w:rPr>
          <w:rFonts w:eastAsia="MS Mincho"/>
          <w:sz w:val="28"/>
          <w:szCs w:val="28"/>
        </w:rPr>
        <w:t xml:space="preserve">есколько десятков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9366E7">
        <w:rPr>
          <w:rFonts w:eastAsia="MS Mincho"/>
          <w:sz w:val="28"/>
          <w:szCs w:val="28"/>
        </w:rPr>
        <w:t xml:space="preserve">в связи с чем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6F7156B3"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только в рамках возбужденного исполнительного производства на стадии принудительного исполнения. </w:t>
      </w:r>
    </w:p>
    <w:p w:rsidR="004B58B6" w:rsidRPr="004223EA" w:rsidP="004B58B6" w14:paraId="6A17F535"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212E9D">
        <w:rPr>
          <w:rFonts w:eastAsia="MS Mincho"/>
          <w:sz w:val="28"/>
          <w:szCs w:val="28"/>
        </w:rPr>
        <w:t>Ножкина С.В.</w:t>
      </w:r>
      <w:r w:rsidRPr="004223EA">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3426DD7A"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520B6863"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200C80" w:rsidRPr="00D02AD0" w:rsidP="00200C80" w14:paraId="1AB07A5B" w14:textId="77777777">
      <w:pPr>
        <w:ind w:firstLine="708"/>
        <w:jc w:val="both"/>
        <w:rPr>
          <w:rFonts w:eastAsia="MS Mincho"/>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7F52A71B"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20E1C3E7"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10252999" w14:textId="77777777">
      <w:pPr>
        <w:jc w:val="both"/>
        <w:rPr>
          <w:rFonts w:eastAsia="MS Mincho"/>
          <w:sz w:val="28"/>
          <w:szCs w:val="28"/>
        </w:rPr>
      </w:pPr>
    </w:p>
    <w:p w:rsidR="004B58B6" w:rsidRPr="004223EA" w:rsidP="004B58B6" w14:paraId="7CB97A4A"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7295736C" w14:textId="77777777">
      <w:pPr>
        <w:rPr>
          <w:rFonts w:eastAsia="MS Mincho"/>
          <w:b/>
          <w:sz w:val="28"/>
          <w:szCs w:val="28"/>
        </w:rPr>
      </w:pPr>
    </w:p>
    <w:p w:rsidR="004B58B6" w:rsidRPr="004223EA" w:rsidP="004B58B6" w14:paraId="6A79F0E4" w14:textId="77777777">
      <w:pPr>
        <w:ind w:firstLine="708"/>
        <w:jc w:val="both"/>
        <w:rPr>
          <w:rFonts w:eastAsia="MS Mincho"/>
          <w:sz w:val="28"/>
          <w:szCs w:val="28"/>
        </w:rPr>
      </w:pPr>
      <w:r w:rsidRPr="004223EA">
        <w:rPr>
          <w:rFonts w:eastAsia="MS Mincho"/>
          <w:sz w:val="28"/>
          <w:szCs w:val="28"/>
        </w:rPr>
        <w:t>Гражданина</w:t>
      </w:r>
      <w:r w:rsidRPr="00212E9D" w:rsidR="00212E9D">
        <w:rPr>
          <w:rFonts w:eastAsia="MS Mincho"/>
          <w:sz w:val="28"/>
          <w:szCs w:val="28"/>
        </w:rPr>
        <w:t xml:space="preserve"> </w:t>
      </w:r>
      <w:r w:rsidR="00212E9D">
        <w:rPr>
          <w:rFonts w:eastAsia="MS Mincho"/>
          <w:sz w:val="28"/>
          <w:szCs w:val="28"/>
        </w:rPr>
        <w:t>Ножкина Сергея Викторовича</w:t>
      </w:r>
      <w:r w:rsidR="006C5397">
        <w:rPr>
          <w:rFonts w:eastAsia="MS Mincho"/>
          <w:sz w:val="28"/>
          <w:szCs w:val="28"/>
        </w:rPr>
        <w:t xml:space="preserve"> </w:t>
      </w:r>
      <w:r w:rsidRPr="004223EA">
        <w:rPr>
          <w:rFonts w:eastAsia="MS Mincho"/>
          <w:sz w:val="28"/>
          <w:szCs w:val="28"/>
        </w:rPr>
        <w:t>признать виновным в совершении административного правонарушения, предусмотренного ч. 1 ст. 20.25 КоАП РФ, и назначить ему наказание в виде адми</w:t>
      </w:r>
      <w:r w:rsidR="00B8274F">
        <w:rPr>
          <w:rFonts w:eastAsia="MS Mincho"/>
          <w:sz w:val="28"/>
          <w:szCs w:val="28"/>
        </w:rPr>
        <w:t>нистративного штрафа в сумме</w:t>
      </w:r>
      <w:r w:rsidR="00493512">
        <w:rPr>
          <w:rFonts w:eastAsia="MS Mincho"/>
          <w:sz w:val="28"/>
          <w:szCs w:val="28"/>
        </w:rPr>
        <w:t xml:space="preserve"> 1500</w:t>
      </w:r>
      <w:r w:rsidRPr="004223EA">
        <w:rPr>
          <w:rFonts w:eastAsia="MS Mincho"/>
          <w:sz w:val="28"/>
          <w:szCs w:val="28"/>
        </w:rPr>
        <w:t xml:space="preserve"> (</w:t>
      </w:r>
      <w:r w:rsidR="00493512">
        <w:rPr>
          <w:rFonts w:eastAsia="MS Mincho"/>
          <w:sz w:val="28"/>
          <w:szCs w:val="28"/>
        </w:rPr>
        <w:t>одна тысяча пятьсот</w:t>
      </w:r>
      <w:r w:rsidRPr="004223EA">
        <w:rPr>
          <w:rFonts w:eastAsia="MS Mincho"/>
          <w:sz w:val="28"/>
          <w:szCs w:val="28"/>
        </w:rPr>
        <w:t>) рублей.</w:t>
      </w:r>
    </w:p>
    <w:p w:rsidR="004B58B6" w:rsidRPr="003722F9" w:rsidP="004B58B6" w14:paraId="631B4201"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 xml:space="preserve">УФК по Ханты-Мансийскому автономному округу – Югре (Департамент административного обеспечения Ханты-Мансийского автономного округа-Югры); Банк: </w:t>
      </w:r>
      <w:r w:rsidRPr="00B9088C" w:rsid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w:t>
      </w:r>
      <w:r w:rsidRPr="00493512">
        <w:rPr>
          <w:sz w:val="28"/>
          <w:szCs w:val="28"/>
        </w:rPr>
        <w:t>состав единого казначейского счета (ЕКС) 40102810245370000007; БИК 007162163, ОКТМО – 71885000, ИНН 8601073664, КПП 860101001, л/сч. 04872</w:t>
      </w:r>
      <w:r w:rsidRPr="00493512">
        <w:rPr>
          <w:sz w:val="28"/>
          <w:szCs w:val="28"/>
          <w:lang w:val="en-US"/>
        </w:rPr>
        <w:t>D</w:t>
      </w:r>
      <w:r w:rsidRPr="00493512">
        <w:rPr>
          <w:sz w:val="28"/>
          <w:szCs w:val="28"/>
        </w:rPr>
        <w:t xml:space="preserve">08080, </w:t>
      </w:r>
      <w:r w:rsidRPr="00493512">
        <w:rPr>
          <w:rFonts w:eastAsia="MS Mincho"/>
          <w:sz w:val="28"/>
          <w:szCs w:val="28"/>
        </w:rPr>
        <w:t>КБК 72011601203019000140, УИН</w:t>
      </w:r>
      <w:r w:rsidRPr="00493512" w:rsidR="008C05A2">
        <w:rPr>
          <w:sz w:val="28"/>
          <w:szCs w:val="28"/>
        </w:rPr>
        <w:t xml:space="preserve"> </w:t>
      </w:r>
      <w:r w:rsidRPr="00212E9D" w:rsidR="00212E9D">
        <w:rPr>
          <w:sz w:val="28"/>
          <w:szCs w:val="28"/>
        </w:rPr>
        <w:t xml:space="preserve">0412365400555007432620148 </w:t>
      </w:r>
      <w:r w:rsidRPr="00493512" w:rsidR="00AC6D19">
        <w:rPr>
          <w:rFonts w:eastAsia="MS Mincho"/>
          <w:sz w:val="28"/>
          <w:szCs w:val="28"/>
        </w:rPr>
        <w:t xml:space="preserve"> </w:t>
      </w:r>
      <w:r w:rsidRPr="00493512">
        <w:rPr>
          <w:rFonts w:eastAsia="MS Mincho"/>
          <w:sz w:val="28"/>
          <w:szCs w:val="28"/>
        </w:rPr>
        <w:t>(в случае непринятия</w:t>
      </w:r>
      <w:r w:rsidRPr="003722F9">
        <w:rPr>
          <w:rFonts w:eastAsia="MS Mincho"/>
          <w:sz w:val="28"/>
          <w:szCs w:val="28"/>
        </w:rPr>
        <w:t xml:space="preserve"> платежа с указанным УИН платежной системой указать УИН «0», известив о платеже мирового судью).</w:t>
      </w:r>
    </w:p>
    <w:p w:rsidR="004B58B6" w:rsidRPr="004223EA" w:rsidP="004B58B6" w14:paraId="27BFFEC6" w14:textId="77777777">
      <w:pPr>
        <w:autoSpaceDE w:val="0"/>
        <w:autoSpaceDN w:val="0"/>
        <w:adjustRightInd w:val="0"/>
        <w:ind w:firstLine="720"/>
        <w:jc w:val="both"/>
        <w:rPr>
          <w:sz w:val="28"/>
          <w:szCs w:val="28"/>
        </w:rPr>
      </w:pPr>
      <w:r w:rsidRPr="00200C80">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200C80">
        <w:rPr>
          <w:sz w:val="28"/>
          <w:szCs w:val="28"/>
        </w:rPr>
        <w:t xml:space="preserve">административный штраф должен быть уплачен лицом, привлеченным к административной ответственности, не </w:t>
      </w:r>
      <w:r w:rsidRPr="00200C80">
        <w:rPr>
          <w:sz w:val="28"/>
          <w:szCs w:val="28"/>
        </w:rPr>
        <w:t xml:space="preserve">позднее шестидесяти дней со дня вступления постановления о назначении наказания в законную силу, либо со дня </w:t>
      </w:r>
      <w:r w:rsidRPr="004223EA">
        <w:rPr>
          <w:sz w:val="28"/>
          <w:szCs w:val="28"/>
        </w:rPr>
        <w:t xml:space="preserve">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0B9DC6AD"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3EDB9F08" w14:textId="77777777">
      <w:pPr>
        <w:ind w:firstLine="708"/>
        <w:jc w:val="both"/>
        <w:rPr>
          <w:rFonts w:eastAsia="MS Mincho"/>
          <w:sz w:val="28"/>
          <w:szCs w:val="28"/>
        </w:rPr>
      </w:pPr>
    </w:p>
    <w:p w:rsidR="00171CC4" w:rsidRPr="004223EA" w:rsidP="004B58B6" w14:paraId="0A70DAFD" w14:textId="77777777">
      <w:pPr>
        <w:ind w:firstLine="708"/>
        <w:jc w:val="both"/>
        <w:rPr>
          <w:rFonts w:eastAsia="MS Mincho"/>
          <w:sz w:val="28"/>
          <w:szCs w:val="28"/>
        </w:rPr>
      </w:pPr>
    </w:p>
    <w:p w:rsidR="004B58B6" w:rsidRPr="004223EA" w:rsidP="00D02493" w14:paraId="298AB871" w14:textId="171C85C4">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D02493">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D02493">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1E35"/>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21A"/>
    <w:rsid w:val="001E19B2"/>
    <w:rsid w:val="001E31D4"/>
    <w:rsid w:val="001E5319"/>
    <w:rsid w:val="001E53E1"/>
    <w:rsid w:val="001E57C6"/>
    <w:rsid w:val="001E5F4C"/>
    <w:rsid w:val="001E7DF7"/>
    <w:rsid w:val="001F09AD"/>
    <w:rsid w:val="001F1C74"/>
    <w:rsid w:val="001F20B2"/>
    <w:rsid w:val="001F7357"/>
    <w:rsid w:val="00200C80"/>
    <w:rsid w:val="00211F4E"/>
    <w:rsid w:val="00212E9D"/>
    <w:rsid w:val="00213202"/>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60D89"/>
    <w:rsid w:val="00262B59"/>
    <w:rsid w:val="00270D9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22F9"/>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0347"/>
    <w:rsid w:val="003B341B"/>
    <w:rsid w:val="003B3B77"/>
    <w:rsid w:val="003B3D3C"/>
    <w:rsid w:val="003B5B83"/>
    <w:rsid w:val="003B6B44"/>
    <w:rsid w:val="003B78F6"/>
    <w:rsid w:val="003C0B9D"/>
    <w:rsid w:val="003C1131"/>
    <w:rsid w:val="003C5139"/>
    <w:rsid w:val="003C6A60"/>
    <w:rsid w:val="003D41A5"/>
    <w:rsid w:val="003D4319"/>
    <w:rsid w:val="003D566E"/>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7652"/>
    <w:rsid w:val="00427C3C"/>
    <w:rsid w:val="004326C6"/>
    <w:rsid w:val="004363F6"/>
    <w:rsid w:val="00442D23"/>
    <w:rsid w:val="0044387E"/>
    <w:rsid w:val="0044485E"/>
    <w:rsid w:val="00444E5E"/>
    <w:rsid w:val="0044775B"/>
    <w:rsid w:val="00453970"/>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3366"/>
    <w:rsid w:val="00493512"/>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51D"/>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0C12"/>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6855"/>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5A2"/>
    <w:rsid w:val="008C0EDD"/>
    <w:rsid w:val="008C17AA"/>
    <w:rsid w:val="008C3529"/>
    <w:rsid w:val="008C5BDB"/>
    <w:rsid w:val="008C7BEA"/>
    <w:rsid w:val="008D409E"/>
    <w:rsid w:val="008D423C"/>
    <w:rsid w:val="008D444B"/>
    <w:rsid w:val="008D5977"/>
    <w:rsid w:val="008E5A57"/>
    <w:rsid w:val="008E7B88"/>
    <w:rsid w:val="008F3A40"/>
    <w:rsid w:val="009009D0"/>
    <w:rsid w:val="00901AD6"/>
    <w:rsid w:val="00903625"/>
    <w:rsid w:val="00903E83"/>
    <w:rsid w:val="00905592"/>
    <w:rsid w:val="0091221B"/>
    <w:rsid w:val="00912425"/>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20FB"/>
    <w:rsid w:val="00A7436D"/>
    <w:rsid w:val="00A80ABC"/>
    <w:rsid w:val="00A82AC2"/>
    <w:rsid w:val="00A86422"/>
    <w:rsid w:val="00A90E3F"/>
    <w:rsid w:val="00A91942"/>
    <w:rsid w:val="00A95246"/>
    <w:rsid w:val="00A95359"/>
    <w:rsid w:val="00A957C8"/>
    <w:rsid w:val="00A97677"/>
    <w:rsid w:val="00A97C5B"/>
    <w:rsid w:val="00AA14A2"/>
    <w:rsid w:val="00AA53FC"/>
    <w:rsid w:val="00AB0452"/>
    <w:rsid w:val="00AB06F3"/>
    <w:rsid w:val="00AB1E70"/>
    <w:rsid w:val="00AC21A2"/>
    <w:rsid w:val="00AC2908"/>
    <w:rsid w:val="00AC2CCB"/>
    <w:rsid w:val="00AC574D"/>
    <w:rsid w:val="00AC6D19"/>
    <w:rsid w:val="00AC7C81"/>
    <w:rsid w:val="00AD35E7"/>
    <w:rsid w:val="00AD44D3"/>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6E6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088C"/>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7629"/>
    <w:rsid w:val="00CF78AB"/>
    <w:rsid w:val="00CF7AFE"/>
    <w:rsid w:val="00D00CFD"/>
    <w:rsid w:val="00D00DB2"/>
    <w:rsid w:val="00D0128C"/>
    <w:rsid w:val="00D02493"/>
    <w:rsid w:val="00D0285C"/>
    <w:rsid w:val="00D02AD0"/>
    <w:rsid w:val="00D03332"/>
    <w:rsid w:val="00D03995"/>
    <w:rsid w:val="00D135CD"/>
    <w:rsid w:val="00D17F8B"/>
    <w:rsid w:val="00D20938"/>
    <w:rsid w:val="00D2167D"/>
    <w:rsid w:val="00D217A3"/>
    <w:rsid w:val="00D2274E"/>
    <w:rsid w:val="00D24BDD"/>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4F71"/>
    <w:rsid w:val="00D75C97"/>
    <w:rsid w:val="00D82070"/>
    <w:rsid w:val="00D85C02"/>
    <w:rsid w:val="00D85DD6"/>
    <w:rsid w:val="00D86F04"/>
    <w:rsid w:val="00D905E6"/>
    <w:rsid w:val="00D92CC7"/>
    <w:rsid w:val="00D9408E"/>
    <w:rsid w:val="00DA194A"/>
    <w:rsid w:val="00DB11BD"/>
    <w:rsid w:val="00DB5589"/>
    <w:rsid w:val="00DB5AF3"/>
    <w:rsid w:val="00DB63EF"/>
    <w:rsid w:val="00DC354B"/>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50E"/>
    <w:rsid w:val="00E14A23"/>
    <w:rsid w:val="00E16C9A"/>
    <w:rsid w:val="00E176BA"/>
    <w:rsid w:val="00E2264B"/>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3BE"/>
    <w:rsid w:val="00EC666D"/>
    <w:rsid w:val="00EC6CA7"/>
    <w:rsid w:val="00ED08D9"/>
    <w:rsid w:val="00ED422A"/>
    <w:rsid w:val="00EE1F82"/>
    <w:rsid w:val="00EE31BB"/>
    <w:rsid w:val="00EE3315"/>
    <w:rsid w:val="00EE7956"/>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808"/>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885"/>
    <w:rsid w:val="00FE4773"/>
    <w:rsid w:val="00FE53A3"/>
    <w:rsid w:val="00FF093C"/>
    <w:rsid w:val="00FF24C8"/>
    <w:rsid w:val="00FF2E4C"/>
    <w:rsid w:val="00FF39F3"/>
    <w:rsid w:val="00FF4D30"/>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